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5D" w:rsidRPr="00590C31" w:rsidRDefault="00C00D09" w:rsidP="00C00D09">
      <w:pPr>
        <w:jc w:val="right"/>
        <w:rPr>
          <w:b/>
          <w:bCs/>
          <w:color w:val="FF0000"/>
          <w:sz w:val="28"/>
          <w:szCs w:val="28"/>
          <w:u w:val="single"/>
          <w:rtl/>
          <w:lang w:bidi="ar-IQ"/>
        </w:rPr>
      </w:pPr>
      <w:r w:rsidRPr="00590C31">
        <w:rPr>
          <w:rFonts w:hint="cs"/>
          <w:b/>
          <w:bCs/>
          <w:color w:val="FF0000"/>
          <w:sz w:val="28"/>
          <w:szCs w:val="28"/>
          <w:u w:val="single"/>
          <w:rtl/>
          <w:lang w:bidi="ar-IQ"/>
        </w:rPr>
        <w:t>المقاعد الشاغرة في كلية الطب البيطري /جامعة المثنى</w:t>
      </w:r>
    </w:p>
    <w:tbl>
      <w:tblPr>
        <w:tblStyle w:val="a3"/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1080"/>
        <w:gridCol w:w="900"/>
        <w:gridCol w:w="840"/>
        <w:gridCol w:w="780"/>
        <w:gridCol w:w="779"/>
        <w:gridCol w:w="751"/>
        <w:gridCol w:w="1080"/>
        <w:gridCol w:w="1530"/>
        <w:gridCol w:w="630"/>
      </w:tblGrid>
      <w:tr w:rsidR="00590C31" w:rsidRPr="00590C31" w:rsidTr="00590C31">
        <w:tc>
          <w:tcPr>
            <w:tcW w:w="90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rtl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قناة ذوي الاعاقة</w:t>
            </w:r>
          </w:p>
        </w:tc>
        <w:tc>
          <w:tcPr>
            <w:tcW w:w="99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 xml:space="preserve">قناة </w:t>
            </w:r>
            <w:proofErr w:type="spellStart"/>
            <w:r w:rsidRPr="00590C31">
              <w:rPr>
                <w:rFonts w:hint="cs"/>
                <w:b/>
                <w:bCs/>
                <w:rtl/>
                <w:lang w:bidi="ar-IQ"/>
              </w:rPr>
              <w:t>السياسين</w:t>
            </w:r>
            <w:proofErr w:type="spellEnd"/>
          </w:p>
        </w:tc>
        <w:tc>
          <w:tcPr>
            <w:tcW w:w="108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قناة تعويض المتضررين</w:t>
            </w:r>
          </w:p>
        </w:tc>
        <w:tc>
          <w:tcPr>
            <w:tcW w:w="90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 xml:space="preserve">قناة </w:t>
            </w:r>
            <w:proofErr w:type="spellStart"/>
            <w:r w:rsidRPr="00590C31">
              <w:rPr>
                <w:rFonts w:hint="cs"/>
                <w:b/>
                <w:bCs/>
                <w:rtl/>
                <w:lang w:bidi="ar-IQ"/>
              </w:rPr>
              <w:t>المؤنفلين</w:t>
            </w:r>
            <w:proofErr w:type="spellEnd"/>
          </w:p>
        </w:tc>
        <w:tc>
          <w:tcPr>
            <w:tcW w:w="84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شهداء الحشد الشعبي</w:t>
            </w:r>
          </w:p>
        </w:tc>
        <w:tc>
          <w:tcPr>
            <w:tcW w:w="78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ذوي الشهداء قبل 2003</w:t>
            </w:r>
          </w:p>
        </w:tc>
        <w:tc>
          <w:tcPr>
            <w:tcW w:w="779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النفقة الخاصة</w:t>
            </w:r>
          </w:p>
        </w:tc>
        <w:tc>
          <w:tcPr>
            <w:tcW w:w="751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النفقة العامة</w:t>
            </w:r>
          </w:p>
        </w:tc>
        <w:tc>
          <w:tcPr>
            <w:tcW w:w="108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البرنامج</w:t>
            </w:r>
          </w:p>
        </w:tc>
        <w:tc>
          <w:tcPr>
            <w:tcW w:w="153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 xml:space="preserve">الاختصاص </w:t>
            </w:r>
          </w:p>
        </w:tc>
        <w:tc>
          <w:tcPr>
            <w:tcW w:w="63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القسم</w:t>
            </w:r>
          </w:p>
        </w:tc>
      </w:tr>
      <w:tr w:rsidR="00590C31" w:rsidRPr="00590C31" w:rsidTr="00590C31">
        <w:tc>
          <w:tcPr>
            <w:tcW w:w="900" w:type="dxa"/>
          </w:tcPr>
          <w:p w:rsidR="00C00D09" w:rsidRPr="00590C31" w:rsidRDefault="00DB5EE0" w:rsidP="00C00D09">
            <w:pPr>
              <w:jc w:val="right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99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08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90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84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8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79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_</w:t>
            </w:r>
          </w:p>
        </w:tc>
        <w:tc>
          <w:tcPr>
            <w:tcW w:w="751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08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ماجستير</w:t>
            </w:r>
          </w:p>
        </w:tc>
        <w:tc>
          <w:tcPr>
            <w:tcW w:w="153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طب وجراحة بيطرية/تشريح وانسجة واجنة</w:t>
            </w:r>
          </w:p>
        </w:tc>
        <w:tc>
          <w:tcPr>
            <w:tcW w:w="63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عام</w:t>
            </w:r>
          </w:p>
        </w:tc>
      </w:tr>
      <w:tr w:rsidR="00590C31" w:rsidRPr="00590C31" w:rsidTr="00590C31">
        <w:tc>
          <w:tcPr>
            <w:tcW w:w="900" w:type="dxa"/>
          </w:tcPr>
          <w:p w:rsidR="00C00D09" w:rsidRPr="00590C31" w:rsidRDefault="00590C31" w:rsidP="00C00D09">
            <w:pPr>
              <w:jc w:val="right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99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08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90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84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8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79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51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08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ماجستير</w:t>
            </w:r>
          </w:p>
        </w:tc>
        <w:tc>
          <w:tcPr>
            <w:tcW w:w="153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علوم في الطب البيطري/صحة عامة بيطرية</w:t>
            </w:r>
          </w:p>
        </w:tc>
        <w:tc>
          <w:tcPr>
            <w:tcW w:w="63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 xml:space="preserve">عام </w:t>
            </w:r>
          </w:p>
        </w:tc>
      </w:tr>
      <w:tr w:rsidR="00590C31" w:rsidRPr="00590C31" w:rsidTr="00590C31">
        <w:tc>
          <w:tcPr>
            <w:tcW w:w="900" w:type="dxa"/>
          </w:tcPr>
          <w:p w:rsidR="00C00D09" w:rsidRPr="00590C31" w:rsidRDefault="00590C31" w:rsidP="00C00D09">
            <w:pPr>
              <w:jc w:val="right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99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08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90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84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80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779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_</w:t>
            </w:r>
          </w:p>
        </w:tc>
        <w:tc>
          <w:tcPr>
            <w:tcW w:w="751" w:type="dxa"/>
          </w:tcPr>
          <w:p w:rsidR="00C00D09" w:rsidRPr="00590C31" w:rsidRDefault="00590C31" w:rsidP="00590C31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08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ماجستير</w:t>
            </w:r>
          </w:p>
        </w:tc>
        <w:tc>
          <w:tcPr>
            <w:tcW w:w="153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علوم في الطب البيطري/تشخيص</w:t>
            </w:r>
            <w:r w:rsidR="00590C31" w:rsidRPr="00590C31">
              <w:rPr>
                <w:rFonts w:hint="cs"/>
                <w:b/>
                <w:bCs/>
                <w:rtl/>
                <w:lang w:bidi="ar-IQ"/>
              </w:rPr>
              <w:t>ات بيطرية</w:t>
            </w:r>
          </w:p>
        </w:tc>
        <w:tc>
          <w:tcPr>
            <w:tcW w:w="630" w:type="dxa"/>
          </w:tcPr>
          <w:p w:rsidR="00C00D09" w:rsidRPr="00590C31" w:rsidRDefault="00C00D09" w:rsidP="00C00D09">
            <w:pPr>
              <w:jc w:val="right"/>
              <w:rPr>
                <w:b/>
                <w:bCs/>
                <w:lang w:bidi="ar-IQ"/>
              </w:rPr>
            </w:pPr>
            <w:r w:rsidRPr="00590C31">
              <w:rPr>
                <w:rFonts w:hint="cs"/>
                <w:b/>
                <w:bCs/>
                <w:rtl/>
                <w:lang w:bidi="ar-IQ"/>
              </w:rPr>
              <w:t>عام</w:t>
            </w:r>
          </w:p>
        </w:tc>
      </w:tr>
    </w:tbl>
    <w:p w:rsidR="00C00D09" w:rsidRDefault="00C00D09" w:rsidP="00C00D09">
      <w:pPr>
        <w:jc w:val="right"/>
        <w:rPr>
          <w:rFonts w:hint="cs"/>
          <w:b/>
          <w:bCs/>
          <w:sz w:val="28"/>
          <w:szCs w:val="28"/>
          <w:rtl/>
          <w:lang w:bidi="ar-IQ"/>
        </w:rPr>
      </w:pPr>
    </w:p>
    <w:p w:rsidR="00CD4959" w:rsidRPr="00C00D09" w:rsidRDefault="00CD4959" w:rsidP="00C00D09">
      <w:pPr>
        <w:jc w:val="right"/>
        <w:rPr>
          <w:b/>
          <w:bCs/>
          <w:sz w:val="28"/>
          <w:szCs w:val="28"/>
          <w:lang w:bidi="ar-IQ"/>
        </w:rPr>
      </w:pPr>
      <w:bookmarkStart w:id="0" w:name="_GoBack"/>
      <w:bookmarkEnd w:id="0"/>
    </w:p>
    <w:sectPr w:rsidR="00CD4959" w:rsidRPr="00C00D09" w:rsidSect="00C0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8A"/>
    <w:rsid w:val="00590C31"/>
    <w:rsid w:val="006B1F8A"/>
    <w:rsid w:val="00BB3F5D"/>
    <w:rsid w:val="00C00D09"/>
    <w:rsid w:val="00CD4959"/>
    <w:rsid w:val="00D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2025-08-19T09:56:00Z</dcterms:created>
  <dcterms:modified xsi:type="dcterms:W3CDTF">2025-08-19T09:56:00Z</dcterms:modified>
</cp:coreProperties>
</file>